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>Post Results – Frequently Asked Questions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 Guide to the Post Results Service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are disappointed with your grades and suspect that you may have done better than your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results suggest, there may be services available to help you investigate.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Which service do I want?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6F86" w:rsidRPr="00996F86" w:rsidRDefault="00996F86" w:rsidP="00996F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 w:rsidRPr="00996F86">
        <w:rPr>
          <w:rFonts w:ascii="Calibri-Bold" w:hAnsi="Calibri-Bold" w:cs="Calibri-Bold"/>
          <w:b/>
          <w:bCs/>
        </w:rPr>
        <w:t>A Higher Education place is at stake – which service should I use?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should request a </w:t>
      </w:r>
      <w:r>
        <w:rPr>
          <w:rFonts w:ascii="Calibri-Bold" w:hAnsi="Calibri-Bold" w:cs="Calibri-Bold"/>
          <w:b/>
          <w:bCs/>
        </w:rPr>
        <w:t xml:space="preserve">PRIORITY </w:t>
      </w:r>
      <w:r w:rsidRPr="00996F86">
        <w:rPr>
          <w:rFonts w:ascii="Calibri" w:hAnsi="Calibri" w:cs="Calibri"/>
          <w:b/>
        </w:rPr>
        <w:t>S</w:t>
      </w:r>
      <w:r w:rsidRPr="00996F86">
        <w:rPr>
          <w:rFonts w:ascii="Calibri" w:hAnsi="Calibri" w:cs="Calibri"/>
          <w:b/>
        </w:rPr>
        <w:t xml:space="preserve">ervice 2 </w:t>
      </w:r>
      <w:r w:rsidRPr="00996F86">
        <w:rPr>
          <w:rFonts w:ascii="Calibri" w:hAnsi="Calibri" w:cs="Calibri"/>
          <w:b/>
        </w:rPr>
        <w:t>Review of Marking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You should inform your university or college that you have made the request as they may be able to hold your place until the result is confirmed. </w:t>
      </w:r>
      <w:r>
        <w:rPr>
          <w:rFonts w:ascii="Calibri" w:hAnsi="Calibri" w:cs="Calibri"/>
        </w:rPr>
        <w:t>Please make a request via WisePay and submit the completed form to the exams</w:t>
      </w:r>
      <w:r>
        <w:rPr>
          <w:rFonts w:ascii="Calibri" w:hAnsi="Calibri" w:cs="Calibri"/>
        </w:rPr>
        <w:t xml:space="preserve"> prior to the published deadline.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996F86" w:rsidRPr="00996F86" w:rsidRDefault="00996F86" w:rsidP="00996F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 w:rsidRPr="00996F86">
        <w:rPr>
          <w:rFonts w:ascii="Calibri-Bold" w:hAnsi="Calibri-Bold" w:cs="Calibri-Bold"/>
          <w:b/>
          <w:bCs/>
        </w:rPr>
        <w:t>I want to go through my script with my teacher and potentially request a review of marking –</w:t>
      </w:r>
      <w:r w:rsidRPr="00996F86">
        <w:rPr>
          <w:rFonts w:ascii="Calibri-Bold" w:hAnsi="Calibri-Bold" w:cs="Calibri-Bold"/>
          <w:b/>
          <w:bCs/>
        </w:rPr>
        <w:t xml:space="preserve"> </w:t>
      </w:r>
      <w:r w:rsidRPr="00996F86">
        <w:rPr>
          <w:rFonts w:ascii="Calibri-Bold" w:hAnsi="Calibri-Bold" w:cs="Calibri-Bold"/>
          <w:b/>
          <w:bCs/>
        </w:rPr>
        <w:t>but do not have a University place dependent on the outcome.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should request a </w:t>
      </w:r>
      <w:r>
        <w:rPr>
          <w:rFonts w:ascii="Calibri-Bold" w:hAnsi="Calibri-Bold" w:cs="Calibri-Bold"/>
          <w:b/>
          <w:bCs/>
        </w:rPr>
        <w:t xml:space="preserve">PRIORITY COPY </w:t>
      </w:r>
      <w:r>
        <w:rPr>
          <w:rFonts w:ascii="Calibri" w:hAnsi="Calibri" w:cs="Calibri"/>
        </w:rPr>
        <w:t>of the script. Please make a request via WisePay and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submit the completed form to the exams office no later than </w:t>
      </w:r>
      <w:r>
        <w:rPr>
          <w:rFonts w:ascii="Calibri-Bold" w:hAnsi="Calibri-Bold" w:cs="Calibri-Bold"/>
          <w:b/>
          <w:bCs/>
        </w:rPr>
        <w:t>the published deadline.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</w:pPr>
    </w:p>
    <w:p w:rsidR="00996F86" w:rsidRPr="00996F86" w:rsidRDefault="00996F86" w:rsidP="00996F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 w:rsidRPr="00996F86">
        <w:rPr>
          <w:rFonts w:ascii="Calibri-Bold" w:hAnsi="Calibri-Bold" w:cs="Calibri-Bold"/>
          <w:b/>
          <w:bCs/>
        </w:rPr>
        <w:t>I would like to review the marking of my script.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If, after reviewing the copy script with your teacher you still think a review of marking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appropriate then you should request a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Standard Review of Marking </w:t>
      </w:r>
      <w:r>
        <w:rPr>
          <w:rFonts w:ascii="Calibri" w:hAnsi="Calibri" w:cs="Calibri"/>
          <w:sz w:val="24"/>
          <w:szCs w:val="24"/>
        </w:rPr>
        <w:t>via WisePay.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completed request should be submitted to the exams office no later than </w:t>
      </w:r>
      <w:r>
        <w:rPr>
          <w:rFonts w:ascii="Calibri" w:hAnsi="Calibri" w:cs="Calibri"/>
          <w:sz w:val="24"/>
          <w:szCs w:val="24"/>
        </w:rPr>
        <w:t>the published deadline.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996F86" w:rsidRPr="00996F86" w:rsidRDefault="00996F86" w:rsidP="00996F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 w:rsidRPr="00996F86">
        <w:rPr>
          <w:rFonts w:ascii="Calibri-Bold" w:hAnsi="Calibri-Bold" w:cs="Calibri-Bold"/>
          <w:b/>
          <w:bCs/>
        </w:rPr>
        <w:t>I want to see a copy of my script but do not want a review of the marking.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 should request a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Non Priority Script </w:t>
      </w:r>
      <w:r>
        <w:rPr>
          <w:rFonts w:ascii="Calibri" w:hAnsi="Calibri" w:cs="Calibri"/>
          <w:sz w:val="24"/>
          <w:szCs w:val="24"/>
        </w:rPr>
        <w:t>via WisePay and submit the request to the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exams office no later than the published deadline.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PLEASE NOTE – </w:t>
      </w:r>
      <w:r>
        <w:rPr>
          <w:rFonts w:ascii="Calibri" w:hAnsi="Calibri" w:cs="Calibri"/>
          <w:sz w:val="24"/>
          <w:szCs w:val="24"/>
        </w:rPr>
        <w:t>Marks often remain the same and on some occasions they may even</w:t>
      </w:r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lowered. It is recommended that you only request a review of marking when you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would achieve a higher grade if you were awarded a further 1 or 2 marks after the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review. It is strongly discouraged to request a review of marking where a grade would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 lowered by the loss of 1 or 2 marks.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see the Post Results Information booklet (available to download via WisePay) for a full explanation of all services.</w:t>
      </w: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6F86" w:rsidRDefault="00996F86" w:rsidP="00996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96F86" w:rsidRDefault="00996F86" w:rsidP="00996F86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Consent forms must be completed for all Post Result Services and accompanied by a confirmation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of payment from WisePay.</w:t>
      </w:r>
    </w:p>
    <w:p w:rsidR="00996F86" w:rsidRDefault="00996F86" w:rsidP="00996F86">
      <w:pPr>
        <w:rPr>
          <w:rFonts w:ascii="Calibri-Bold" w:hAnsi="Calibri-Bold" w:cs="Calibri-Bold"/>
          <w:b/>
          <w:bCs/>
        </w:rPr>
      </w:pPr>
    </w:p>
    <w:p w:rsidR="00996F86" w:rsidRPr="00996F86" w:rsidRDefault="00996F86" w:rsidP="00996F8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The service is no longer available once the deadline has passed.</w:t>
      </w:r>
    </w:p>
    <w:sectPr w:rsidR="00996F86" w:rsidRPr="00996F86" w:rsidSect="00996F8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5D9D"/>
    <w:multiLevelType w:val="hybridMultilevel"/>
    <w:tmpl w:val="A164E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86"/>
    <w:rsid w:val="00932AE1"/>
    <w:rsid w:val="009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FABD"/>
  <w15:chartTrackingRefBased/>
  <w15:docId w15:val="{828580D7-16FF-4336-8231-7AE45D11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2</cp:revision>
  <dcterms:created xsi:type="dcterms:W3CDTF">2018-06-25T14:54:00Z</dcterms:created>
  <dcterms:modified xsi:type="dcterms:W3CDTF">2018-06-25T14:54:00Z</dcterms:modified>
</cp:coreProperties>
</file>